
<file path=[Content_Types].xml><?xml version="1.0" encoding="utf-8"?>
<Types xmlns="http://schemas.openxmlformats.org/package/2006/content-types">
  <Default ContentType="application/xml" Extension="xml"/>
  <Default ContentType="application/vnd.ms-excel" Extension="xls"/>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Regolamento corsa su strada Gara NAZIONALE di livello nazionale BRONZE</w:t>
      </w:r>
    </w:p>
    <w:p w:rsidR="00000000" w:rsidDel="00000000" w:rsidP="00000000" w:rsidRDefault="00000000" w:rsidRPr="00000000" w14:paraId="00000002">
      <w:pPr>
        <w:spacing w:line="36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TROFEO CITTÀ DI LADISPOLI – Ladispoli 23 febbraio 2025</w:t>
      </w:r>
    </w:p>
    <w:p w:rsidR="00000000" w:rsidDel="00000000" w:rsidP="00000000" w:rsidRDefault="00000000" w:rsidRPr="00000000" w14:paraId="00000003">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Il Gruppo Millepiedi ASD con il patrocinio di FIDAL nazionale, FIDAL regionale, Assessorato allo Sport del Comune di Ladispoli e Consorzio di Marina di San Nicola, indice ed organizza una gara di corsa su strada a carattere nazionale livello BRONZE, inserita nel Calendario Nazionale FIDAL.</w:t>
      </w:r>
    </w:p>
    <w:p w:rsidR="00000000" w:rsidDel="00000000" w:rsidP="00000000" w:rsidRDefault="00000000" w:rsidRPr="00000000" w14:paraId="00000004">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PROGRAMMA ORARIO</w:t>
      </w:r>
    </w:p>
    <w:p w:rsidR="00000000" w:rsidDel="00000000" w:rsidP="00000000" w:rsidRDefault="00000000" w:rsidRPr="00000000" w14:paraId="00000005">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manifestazione si svolgerà il giorno 23 febbraio 2025 a Ladispoli (RM)</w:t>
      </w:r>
    </w:p>
    <w:p w:rsidR="00000000" w:rsidDel="00000000" w:rsidP="00000000" w:rsidRDefault="00000000" w:rsidRPr="00000000" w14:paraId="00000006">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Ritrovo ore: 7 e 00 Via Corrado Melone (Ladispoli) – Parco di Palo.</w:t>
      </w:r>
    </w:p>
    <w:p w:rsidR="00000000" w:rsidDel="00000000" w:rsidP="00000000" w:rsidRDefault="00000000" w:rsidRPr="00000000" w14:paraId="00000007">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Orario di partenza: ore 9 e 30 Via Corrado Melone davanti al Parco di Palo; </w:t>
      </w:r>
    </w:p>
    <w:p w:rsidR="00000000" w:rsidDel="00000000" w:rsidP="00000000" w:rsidRDefault="00000000" w:rsidRPr="00000000" w14:paraId="00000008">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Arrivo gara: Via Corrado Melone avanti al Parco di Palo</w:t>
      </w:r>
    </w:p>
    <w:p w:rsidR="00000000" w:rsidDel="00000000" w:rsidP="00000000" w:rsidRDefault="00000000" w:rsidRPr="00000000" w14:paraId="00000009">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0A">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CARATTERISTICHE DEL PERCORSO</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0B">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la competizione si svolge sulla distanza di 10 km certificati FIDAL: </w:t>
      </w:r>
      <w:r w:rsidDel="00000000" w:rsidR="00000000" w:rsidRPr="00000000">
        <w:rPr>
          <w:rFonts w:ascii="Bookman Old Style" w:cs="Bookman Old Style" w:eastAsia="Bookman Old Style" w:hAnsi="Bookman Old Style"/>
          <w:b w:val="1"/>
          <w:sz w:val="24"/>
          <w:szCs w:val="24"/>
          <w:rtl w:val="0"/>
        </w:rPr>
        <w:t xml:space="preserve">i tempi ottenuti saranno validi per l’accesso alle graduatorie nazionali FIDAL.</w:t>
      </w:r>
    </w:p>
    <w:p w:rsidR="00000000" w:rsidDel="00000000" w:rsidP="00000000" w:rsidRDefault="00000000" w:rsidRPr="00000000" w14:paraId="0000000C">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Il percorso si svolge su strada asfaltata ad eccezione di un breve tratto di circa 400 metri da ripetere due volte di leggero sterrato ed è interamente pianeggiante.</w:t>
      </w:r>
    </w:p>
    <w:p w:rsidR="00000000" w:rsidDel="00000000" w:rsidP="00000000" w:rsidRDefault="00000000" w:rsidRPr="00000000" w14:paraId="0000000D">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Sono previsti due ristori: lungo il percorso km 5 e all’arrivo.</w:t>
      </w:r>
    </w:p>
    <w:p w:rsidR="00000000" w:rsidDel="00000000" w:rsidP="00000000" w:rsidRDefault="00000000" w:rsidRPr="00000000" w14:paraId="0000000E">
      <w:pPr>
        <w:spacing w:line="36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REQUISITI DI PARTECIPAZIONE ATLETI TESSERATI IN ITALIA</w:t>
      </w:r>
    </w:p>
    <w:p w:rsidR="00000000" w:rsidDel="00000000" w:rsidP="00000000" w:rsidRDefault="00000000" w:rsidRPr="00000000" w14:paraId="00000010">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 base a quanto previsto dalle “Norme sull’Organizzazione delle Manifestazioni” emanate dalla FIDAL, possono partecipare atleti tesserati in Italia limitatamente alle persone dai 16 anni in poi (millesimo d’età) in possesso di uno dei seguenti requisiti: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Atleti italiani e stranieri tesserati per il 2025 per società affiliate alla FIDAL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Atleti italiani e stranieri in possesso di Runcard (valevole come assicurazione sportiva e permesso a competere) e Atleti tesserati per un Ente di Promozione Sportiva (Sez. Atletica), in possesso di Runcard-EPS, limitatamente alle persone da 20 anni in possesso di un certificato medico di idoneità agonistica specifica per l’atletica leggera, in corso di validità, che dovrà essere obbligatoriamente consegnato, anche digitalmente, alle società organizzatrici.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Atleti italiani/stranieri non tesserati in Italia in possesso di tessera di club affiliati a Federazioni Estere di Atletica Leggera riconosciute dalla World Athletics.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ATLETI ELITE</w:t>
      </w:r>
    </w:p>
    <w:p w:rsidR="00000000" w:rsidDel="00000000" w:rsidP="00000000" w:rsidRDefault="00000000" w:rsidRPr="00000000" w14:paraId="00000016">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Saranno considerati atleti elite </w:t>
      </w:r>
    </w:p>
    <w:p w:rsidR="00000000" w:rsidDel="00000000" w:rsidP="00000000" w:rsidRDefault="00000000" w:rsidRPr="00000000" w14:paraId="00000017">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Maschi- con tempi di accredito su km 10  - sotto 33’30’’</w:t>
      </w:r>
    </w:p>
    <w:p w:rsidR="00000000" w:rsidDel="00000000" w:rsidP="00000000" w:rsidRDefault="00000000" w:rsidRPr="00000000" w14:paraId="00000018">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Donne-con tempi di accredito su km 10 – sotto 37’30’’  </w:t>
      </w:r>
    </w:p>
    <w:p w:rsidR="00000000" w:rsidDel="00000000" w:rsidP="00000000" w:rsidRDefault="00000000" w:rsidRPr="00000000" w14:paraId="00000019">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Avranno diritto i primi/e 5 classificati della precedente edizione trofeo città di Ladispoli</w:t>
      </w:r>
    </w:p>
    <w:p w:rsidR="00000000" w:rsidDel="00000000" w:rsidP="00000000" w:rsidRDefault="00000000" w:rsidRPr="00000000" w14:paraId="0000001A">
      <w:pPr>
        <w:spacing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CRONOMETRAGGIO E CLASSIFICHE</w:t>
      </w:r>
    </w:p>
    <w:p w:rsidR="00000000" w:rsidDel="00000000" w:rsidP="00000000" w:rsidRDefault="00000000" w:rsidRPr="00000000" w14:paraId="0000001C">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misurazione dei tempi e l’elaborazione delle classifiche è a cura di: </w:t>
      </w:r>
      <w:r w:rsidDel="00000000" w:rsidR="00000000" w:rsidRPr="00000000">
        <w:rPr>
          <w:rFonts w:ascii="Bookman Old Style" w:cs="Bookman Old Style" w:eastAsia="Bookman Old Style" w:hAnsi="Bookman Old Style"/>
          <w:i w:val="1"/>
          <w:sz w:val="24"/>
          <w:szCs w:val="24"/>
          <w:rtl w:val="0"/>
        </w:rPr>
        <w:t xml:space="preserve">EVODATA (ex tds);</w:t>
      </w:r>
      <w:r w:rsidDel="00000000" w:rsidR="00000000" w:rsidRPr="00000000">
        <w:rPr>
          <w:rFonts w:ascii="Bookman Old Style" w:cs="Bookman Old Style" w:eastAsia="Bookman Old Style" w:hAnsi="Bookman Old Style"/>
          <w:sz w:val="24"/>
          <w:szCs w:val="24"/>
          <w:rtl w:val="0"/>
        </w:rPr>
        <w:t xml:space="preserve"> i tempi saranno rilevati con sistema chip attivo (da restituire), gli stessi sono convalidati dal Giudice Delegato / Giudice d’Appello. </w:t>
      </w:r>
    </w:p>
    <w:p w:rsidR="00000000" w:rsidDel="00000000" w:rsidP="00000000" w:rsidRDefault="00000000" w:rsidRPr="00000000" w14:paraId="0000001D">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La mancata restituzione del chip sarà addebitata alla soc. di appartenenza per un costo complessivo di €20,00</w:t>
      </w:r>
    </w:p>
    <w:p w:rsidR="00000000" w:rsidDel="00000000" w:rsidP="00000000" w:rsidRDefault="00000000" w:rsidRPr="00000000" w14:paraId="0000001E">
      <w:pPr>
        <w:spacing w:line="36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rtl w:val="0"/>
        </w:rPr>
        <w:t xml:space="preserve">Le classifiche verranno stilate secondo il criterio del </w:t>
      </w:r>
      <w:r w:rsidDel="00000000" w:rsidR="00000000" w:rsidRPr="00000000">
        <w:rPr>
          <w:rFonts w:ascii="Bookman Old Style" w:cs="Bookman Old Style" w:eastAsia="Bookman Old Style" w:hAnsi="Bookman Old Style"/>
          <w:i w:val="1"/>
          <w:sz w:val="24"/>
          <w:szCs w:val="24"/>
          <w:rtl w:val="0"/>
        </w:rPr>
        <w:t xml:space="preserve">gun time.</w:t>
      </w:r>
    </w:p>
    <w:p w:rsidR="00000000" w:rsidDel="00000000" w:rsidP="00000000" w:rsidRDefault="00000000" w:rsidRPr="00000000" w14:paraId="0000001F">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ISCRIZIONI</w:t>
      </w:r>
      <w:r w:rsidDel="00000000" w:rsidR="00000000" w:rsidRPr="00000000">
        <w:rPr>
          <w:rtl w:val="0"/>
        </w:rPr>
      </w:r>
    </w:p>
    <w:p w:rsidR="00000000" w:rsidDel="00000000" w:rsidP="00000000" w:rsidRDefault="00000000" w:rsidRPr="00000000" w14:paraId="00000020">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Quota di iscrizione: €16,00 (sedici/00)  fino alle ore 20:00 del giorno 19 febbraio 2025; €20,00 fino alle ore 20:00 del 21 febbraio 2025.</w:t>
      </w:r>
    </w:p>
    <w:p w:rsidR="00000000" w:rsidDel="00000000" w:rsidP="00000000" w:rsidRDefault="00000000" w:rsidRPr="00000000" w14:paraId="00000021">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INDIVIDUALI: runcard fidal/eps </w:t>
      </w:r>
      <w:r w:rsidDel="00000000" w:rsidR="00000000" w:rsidRPr="00000000">
        <w:rPr>
          <w:rFonts w:ascii="Bookman Old Style" w:cs="Bookman Old Style" w:eastAsia="Bookman Old Style" w:hAnsi="Bookman Old Style"/>
          <w:sz w:val="24"/>
          <w:szCs w:val="24"/>
          <w:rtl w:val="0"/>
        </w:rPr>
        <w:t xml:space="preserve">compilando su endu al segue: </w:t>
      </w:r>
      <w:hyperlink r:id="rId8">
        <w:r w:rsidDel="00000000" w:rsidR="00000000" w:rsidRPr="00000000">
          <w:rPr>
            <w:rFonts w:ascii="Bookman Old Style" w:cs="Bookman Old Style" w:eastAsia="Bookman Old Style" w:hAnsi="Bookman Old Style"/>
            <w:color w:val="0563c1"/>
            <w:sz w:val="24"/>
            <w:szCs w:val="24"/>
            <w:u w:val="single"/>
            <w:rtl w:val="0"/>
          </w:rPr>
          <w:t xml:space="preserve">https://www.endu.net/it/events/trofeo-citta-di-ladispoli/location</w:t>
        </w:r>
      </w:hyperlink>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2">
      <w:pPr>
        <w:spacing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Bookman Old Style" w:cs="Bookman Old Style" w:eastAsia="Bookman Old Style" w:hAnsi="Bookman Old Style"/>
          <w:color w:val="000000"/>
          <w:sz w:val="24"/>
          <w:szCs w:val="24"/>
          <w:u w:val="none"/>
        </w:rPr>
      </w:pPr>
      <w:bookmarkStart w:colFirst="0" w:colLast="0" w:name="_gjdgxs" w:id="0"/>
      <w:bookmarkEnd w:id="0"/>
      <w:r w:rsidDel="00000000" w:rsidR="00000000" w:rsidRPr="00000000">
        <w:rPr>
          <w:rFonts w:ascii="Bookman Old Style" w:cs="Bookman Old Style" w:eastAsia="Bookman Old Style" w:hAnsi="Bookman Old Style"/>
          <w:b w:val="1"/>
          <w:color w:val="000000"/>
          <w:sz w:val="24"/>
          <w:szCs w:val="24"/>
          <w:u w:val="none"/>
          <w:rtl w:val="0"/>
        </w:rPr>
        <w:t xml:space="preserve">SOCIETA:</w:t>
      </w:r>
      <w:r w:rsidDel="00000000" w:rsidR="00000000" w:rsidRPr="00000000">
        <w:rPr>
          <w:rFonts w:ascii="Bookman Old Style" w:cs="Bookman Old Style" w:eastAsia="Bookman Old Style" w:hAnsi="Bookman Old Style"/>
          <w:color w:val="000000"/>
          <w:sz w:val="24"/>
          <w:szCs w:val="24"/>
          <w:u w:val="none"/>
          <w:rtl w:val="0"/>
        </w:rPr>
        <w:t xml:space="preserve"> scaricando il modulo </w:t>
      </w:r>
      <w:r w:rsidDel="00000000" w:rsidR="00000000" w:rsidRPr="00000000">
        <w:rPr/>
        <w:pict>
          <v:shape id="_x0000_i1025" style="width:77.2pt;height:50.1pt" o:ole="" type="#_x0000_t75">
            <v:imagedata r:id="rId1" o:title=""/>
          </v:shape>
          <o:OLEObject DrawAspect="Icon" r:id="rId2" ObjectID="_1800729137" ProgID="Excel.Sheet.8" ShapeID="_x0000_i1025" Type="Embed"/>
        </w:pict>
      </w:r>
      <w:r w:rsidDel="00000000" w:rsidR="00000000" w:rsidRPr="00000000">
        <w:rPr>
          <w:rFonts w:ascii="Bookman Old Style" w:cs="Bookman Old Style" w:eastAsia="Bookman Old Style" w:hAnsi="Bookman Old Style"/>
          <w:color w:val="000000"/>
          <w:sz w:val="24"/>
          <w:szCs w:val="24"/>
          <w:u w:val="none"/>
          <w:rtl w:val="0"/>
        </w:rPr>
        <w:t xml:space="preserve">compilando tutti i dati effettuare il pagamento con bonifico bancario-iban IT22Y0832739030000000011199 intestato a Gruppo Millepiedi asd – causale- Nome società gara trofeo città di Ladispoli 2025 ed inviare</w:t>
      </w:r>
    </w:p>
    <w:p w:rsidR="00000000" w:rsidDel="00000000" w:rsidP="00000000" w:rsidRDefault="00000000" w:rsidRPr="00000000" w14:paraId="00000024">
      <w:pPr>
        <w:spacing w:after="0" w:line="360" w:lineRule="auto"/>
        <w:jc w:val="both"/>
        <w:rPr>
          <w:rFonts w:ascii="Bookman Old Style" w:cs="Bookman Old Style" w:eastAsia="Bookman Old Style" w:hAnsi="Bookman Old Style"/>
          <w:i w:val="1"/>
          <w:color w:val="000000"/>
          <w:sz w:val="24"/>
          <w:szCs w:val="24"/>
          <w:u w:val="none"/>
        </w:rPr>
      </w:pPr>
      <w:r w:rsidDel="00000000" w:rsidR="00000000" w:rsidRPr="00000000">
        <w:rPr>
          <w:rFonts w:ascii="Bookman Old Style" w:cs="Bookman Old Style" w:eastAsia="Bookman Old Style" w:hAnsi="Bookman Old Style"/>
          <w:i w:val="1"/>
          <w:color w:val="000000"/>
          <w:sz w:val="24"/>
          <w:szCs w:val="24"/>
          <w:u w:val="none"/>
          <w:rtl w:val="0"/>
        </w:rPr>
        <w:t xml:space="preserve">a </w:t>
      </w:r>
      <w:hyperlink r:id="rId9">
        <w:r w:rsidDel="00000000" w:rsidR="00000000" w:rsidRPr="00000000">
          <w:rPr>
            <w:rFonts w:ascii="Bookman Old Style" w:cs="Bookman Old Style" w:eastAsia="Bookman Old Style" w:hAnsi="Bookman Old Style"/>
            <w:i w:val="1"/>
            <w:color w:val="0563c1"/>
            <w:sz w:val="24"/>
            <w:szCs w:val="24"/>
            <w:u w:val="none"/>
            <w:rtl w:val="0"/>
          </w:rPr>
          <w:t xml:space="preserve">trofeocittadiladispoli@gmail.com</w:t>
        </w:r>
      </w:hyperlink>
      <w:r w:rsidDel="00000000" w:rsidR="00000000" w:rsidRPr="00000000">
        <w:rPr>
          <w:rFonts w:ascii="Bookman Old Style" w:cs="Bookman Old Style" w:eastAsia="Bookman Old Style" w:hAnsi="Bookman Old Style"/>
          <w:i w:val="1"/>
          <w:color w:val="0563c1"/>
          <w:sz w:val="24"/>
          <w:szCs w:val="24"/>
          <w:u w:val="none"/>
          <w:rtl w:val="0"/>
        </w:rPr>
        <w:t xml:space="preserve">       </w:t>
      </w:r>
      <w:r w:rsidDel="00000000" w:rsidR="00000000" w:rsidRPr="00000000">
        <w:rPr>
          <w:rtl w:val="0"/>
        </w:rPr>
      </w:r>
    </w:p>
    <w:p w:rsidR="00000000" w:rsidDel="00000000" w:rsidP="00000000" w:rsidRDefault="00000000" w:rsidRPr="00000000" w14:paraId="00000025">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Ai primi 950 atleti iscritti verrà consegnato pacco gara contenente maglia tecnica</w:t>
      </w:r>
    </w:p>
    <w:p w:rsidR="00000000" w:rsidDel="00000000" w:rsidP="00000000" w:rsidRDefault="00000000" w:rsidRPr="00000000" w14:paraId="00000026">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Da ritirare alla consegna dei pettorali gara , medaglia finiscer da ritirare al traguardo.</w:t>
      </w:r>
    </w:p>
    <w:p w:rsidR="00000000" w:rsidDel="00000000" w:rsidP="00000000" w:rsidRDefault="00000000" w:rsidRPr="00000000" w14:paraId="00000027">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N.B. Le iscrizioni saranno considerate complete con il versamento del bonifico che,andrà allegato insieme al modulo iscrizioni. Senza il bonifico la prescrizione decadrà dopo 48 ore, farà fede la data del versamento.</w:t>
      </w:r>
    </w:p>
    <w:p w:rsidR="00000000" w:rsidDel="00000000" w:rsidP="00000000" w:rsidRDefault="00000000" w:rsidRPr="00000000" w14:paraId="00000028">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Al momento dell’iscrizione deve essere comunicata la taglia della maglia che verrà consegnata al ritiro del pettorale gara.</w:t>
      </w:r>
    </w:p>
    <w:p w:rsidR="00000000" w:rsidDel="00000000" w:rsidP="00000000" w:rsidRDefault="00000000" w:rsidRPr="00000000" w14:paraId="00000029">
      <w:pPr>
        <w:spacing w:after="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 raggiungimento del numero di 950, l’iscrizione sarà comunque possibile senza pacco gara al prezzo di € 12,00 con le stesse modalità sopra indicate.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GARA NON COMPETITIVA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 gara non competitiva è aperta a tutti, stesso percorso della competitiva 10km.Il costo delle iscrizioni fino alle or</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e 20:00 del gg 19 febbraio 2025</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 la gara non competitiva con medaglia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€ 10,00 (dieci/00)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Iscrizioni su endu:   </w:t>
      </w:r>
      <w:hyperlink r:id="rId10">
        <w:r w:rsidDel="00000000" w:rsidR="00000000" w:rsidRPr="00000000">
          <w:rPr>
            <w:rFonts w:ascii="Bookman Old Style" w:cs="Bookman Old Style" w:eastAsia="Bookman Old Style" w:hAnsi="Bookman Old Style"/>
            <w:b w:val="0"/>
            <w:i w:val="0"/>
            <w:smallCaps w:val="0"/>
            <w:strike w:val="0"/>
            <w:color w:val="0563c1"/>
            <w:sz w:val="24"/>
            <w:szCs w:val="24"/>
            <w:u w:val="single"/>
            <w:shd w:fill="auto" w:val="clear"/>
            <w:vertAlign w:val="baseline"/>
            <w:rtl w:val="0"/>
          </w:rPr>
          <w:t xml:space="preserve">https://www.endu.net/it/events/trofeo-citta-di-ladispoli/location</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ISCRIZIONI  NON COMPETTIVA 2.300 MT</w:t>
      </w:r>
    </w:p>
    <w:p w:rsidR="00000000" w:rsidDel="00000000" w:rsidP="00000000" w:rsidRDefault="00000000" w:rsidRPr="00000000" w14:paraId="00000031">
      <w:pPr>
        <w:spacing w:after="0" w:line="360" w:lineRule="auto"/>
        <w:jc w:val="both"/>
        <w:rPr>
          <w:rFonts w:ascii="Bookman Old Style" w:cs="Bookman Old Style" w:eastAsia="Bookman Old Style" w:hAnsi="Bookman Old Style"/>
          <w:b w:val="1"/>
          <w:sz w:val="24"/>
          <w:szCs w:val="24"/>
        </w:rPr>
      </w:pPr>
      <w:bookmarkStart w:colFirst="0" w:colLast="0" w:name="_30j0zll" w:id="1"/>
      <w:bookmarkEnd w:id="1"/>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corsa/passeggiata ludico motoria aperta a tutti mt2300 </w:t>
      </w:r>
      <w:r w:rsidDel="00000000" w:rsidR="00000000" w:rsidRPr="00000000">
        <w:rPr>
          <w:rFonts w:ascii="Bookman Old Style" w:cs="Bookman Old Style" w:eastAsia="Bookman Old Style" w:hAnsi="Bookman Old Style"/>
          <w:b w:val="1"/>
          <w:sz w:val="24"/>
          <w:szCs w:val="24"/>
          <w:rtl w:val="0"/>
        </w:rPr>
        <w:t xml:space="preserve">€  5,00 ( cinque/00)</w:t>
      </w:r>
    </w:p>
    <w:p w:rsidR="00000000" w:rsidDel="00000000" w:rsidP="00000000" w:rsidRDefault="00000000" w:rsidRPr="00000000" w14:paraId="00000032">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inviare messaggio con nome e cognome al num  3495853774  Roberta </w:t>
      </w:r>
    </w:p>
    <w:p w:rsidR="00000000" w:rsidDel="00000000" w:rsidP="00000000" w:rsidRDefault="00000000" w:rsidRPr="00000000" w14:paraId="00000033">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34">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N.B.   In caso di rinuncia all’ultimo minuto l’importo non potrà essere </w:t>
      </w:r>
    </w:p>
    <w:p w:rsidR="00000000" w:rsidDel="00000000" w:rsidP="00000000" w:rsidRDefault="00000000" w:rsidRPr="00000000" w14:paraId="00000035">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Rimborsato ma potrà essere posticipata l’iscrizione all’edizione </w:t>
      </w:r>
    </w:p>
    <w:p w:rsidR="00000000" w:rsidDel="00000000" w:rsidP="00000000" w:rsidRDefault="00000000" w:rsidRPr="00000000" w14:paraId="00000036">
      <w:pPr>
        <w:spacing w:after="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Successiva.</w:t>
      </w:r>
    </w:p>
    <w:p w:rsidR="00000000" w:rsidDel="00000000" w:rsidP="00000000" w:rsidRDefault="00000000" w:rsidRPr="00000000" w14:paraId="00000037">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tl w:val="0"/>
        </w:rPr>
      </w:r>
    </w:p>
    <w:p w:rsidR="00000000" w:rsidDel="00000000" w:rsidP="00000000" w:rsidRDefault="00000000" w:rsidRPr="00000000" w14:paraId="00000038">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 RITIRO PETTORALI   GARA COMPETITIVA</w:t>
      </w:r>
    </w:p>
    <w:p w:rsidR="00000000" w:rsidDel="00000000" w:rsidP="00000000" w:rsidRDefault="00000000" w:rsidRPr="00000000" w14:paraId="00000039">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    Per i residenti a ROMA Sabato 22 febbraio 2025</w:t>
      </w:r>
    </w:p>
    <w:p w:rsidR="00000000" w:rsidDel="00000000" w:rsidP="00000000" w:rsidRDefault="00000000" w:rsidRPr="00000000" w14:paraId="0000003A">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Mattina ore 08:30 /14:00 negozio LBM sport via       </w:t>
      </w:r>
    </w:p>
    <w:p w:rsidR="00000000" w:rsidDel="00000000" w:rsidP="00000000" w:rsidRDefault="00000000" w:rsidRPr="00000000" w14:paraId="0000003B">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Tuscolana  187/A</w:t>
      </w:r>
    </w:p>
    <w:p w:rsidR="00000000" w:rsidDel="00000000" w:rsidP="00000000" w:rsidRDefault="00000000" w:rsidRPr="00000000" w14:paraId="0000003C">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     per i residenti fuori ROMA sabato 22 febbraio presso il negozio </w:t>
      </w:r>
    </w:p>
    <w:p w:rsidR="00000000" w:rsidDel="00000000" w:rsidP="00000000" w:rsidRDefault="00000000" w:rsidRPr="00000000" w14:paraId="0000003D">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FERRI BYKE  (professione ciclismo) </w:t>
      </w:r>
    </w:p>
    <w:p w:rsidR="00000000" w:rsidDel="00000000" w:rsidP="00000000" w:rsidRDefault="00000000" w:rsidRPr="00000000" w14:paraId="0000003E">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Via settevene Palo nord  34  dalle ore 16:00 alle ore 19:00</w:t>
      </w:r>
    </w:p>
    <w:p w:rsidR="00000000" w:rsidDel="00000000" w:rsidP="00000000" w:rsidRDefault="00000000" w:rsidRPr="00000000" w14:paraId="0000003F">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      In nessun caso saranno ammessi cambi di nominativi e/o iscrizioni il </w:t>
      </w:r>
    </w:p>
    <w:p w:rsidR="00000000" w:rsidDel="00000000" w:rsidP="00000000" w:rsidRDefault="00000000" w:rsidRPr="00000000" w14:paraId="00000040">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giorno della manifestazione.</w:t>
      </w:r>
    </w:p>
    <w:p w:rsidR="00000000" w:rsidDel="00000000" w:rsidP="00000000" w:rsidRDefault="00000000" w:rsidRPr="00000000" w14:paraId="00000041">
      <w:pPr>
        <w:spacing w:after="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PREMIAZIONI</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43">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il montepremi complessivo della manifestazione inerente i premi dei primi 3 (tre) uomini / donne assoluti ammonta ad € 900,00 più coppa ed è così suddiviso:</w:t>
      </w:r>
    </w:p>
    <w:p w:rsidR="00000000" w:rsidDel="00000000" w:rsidP="00000000" w:rsidRDefault="00000000" w:rsidRPr="00000000" w14:paraId="00000044">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€ 200,00 </w:t>
      </w:r>
    </w:p>
    <w:p w:rsidR="00000000" w:rsidDel="00000000" w:rsidP="00000000" w:rsidRDefault="00000000" w:rsidRPr="00000000" w14:paraId="00000045">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€ 150,00</w:t>
      </w:r>
    </w:p>
    <w:p w:rsidR="00000000" w:rsidDel="00000000" w:rsidP="00000000" w:rsidRDefault="00000000" w:rsidRPr="00000000" w14:paraId="00000046">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€ 100,00 </w:t>
      </w:r>
    </w:p>
    <w:p w:rsidR="00000000" w:rsidDel="00000000" w:rsidP="00000000" w:rsidRDefault="00000000" w:rsidRPr="00000000" w14:paraId="00000047">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Il 25% del montepremi effettivamente erogato ai primi classificati è riservato agli atleti italiani e “italiani equiparati” ed non è cumulabile con i premi assegnati per posizione di classifica.</w:t>
      </w:r>
    </w:p>
    <w:p w:rsidR="00000000" w:rsidDel="00000000" w:rsidP="00000000" w:rsidRDefault="00000000" w:rsidRPr="00000000" w14:paraId="00000048">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L’erogazione dei premi in denaro avviene in modo conforme alle regole della WA e alle leggi dello Stato Italiano.</w:t>
      </w:r>
    </w:p>
    <w:p w:rsidR="00000000" w:rsidDel="00000000" w:rsidP="00000000" w:rsidRDefault="00000000" w:rsidRPr="00000000" w14:paraId="00000049">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Nessun premio in denaro (o fattispecie assimilabile: generici buoni valore, </w:t>
      </w:r>
      <w:r w:rsidDel="00000000" w:rsidR="00000000" w:rsidRPr="00000000">
        <w:rPr>
          <w:rFonts w:ascii="Bookman Old Style" w:cs="Bookman Old Style" w:eastAsia="Bookman Old Style" w:hAnsi="Bookman Old Style"/>
          <w:i w:val="1"/>
          <w:sz w:val="24"/>
          <w:szCs w:val="24"/>
          <w:rtl w:val="0"/>
        </w:rPr>
        <w:t xml:space="preserve">bonus</w:t>
      </w:r>
      <w:r w:rsidDel="00000000" w:rsidR="00000000" w:rsidRPr="00000000">
        <w:rPr>
          <w:rFonts w:ascii="Bookman Old Style" w:cs="Bookman Old Style" w:eastAsia="Bookman Old Style" w:hAnsi="Bookman Old Style"/>
          <w:sz w:val="24"/>
          <w:szCs w:val="24"/>
          <w:rtl w:val="0"/>
        </w:rPr>
        <w:t xml:space="preserve">, ingaggi, rimborsi spese di qualsiasi tipo ed a qualsiasi titolo) può essere previsto per gli atleti delle categorie Allievi e per i possessori di RUNCARD e RUNCARD EPS.</w:t>
      </w:r>
    </w:p>
    <w:p w:rsidR="00000000" w:rsidDel="00000000" w:rsidP="00000000" w:rsidRDefault="00000000" w:rsidRPr="00000000" w14:paraId="0000004A">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Saranno inoltre premiati con premi in natura i primi cinque delle categorie maschili e femminili:</w:t>
      </w:r>
    </w:p>
    <w:p w:rsidR="00000000" w:rsidDel="00000000" w:rsidP="00000000" w:rsidRDefault="00000000" w:rsidRPr="00000000" w14:paraId="0000004B">
      <w:pPr>
        <w:spacing w:line="360" w:lineRule="auto"/>
        <w:jc w:val="both"/>
        <w:rPr>
          <w:rFonts w:ascii="Bookman Old Style" w:cs="Bookman Old Style" w:eastAsia="Bookman Old Style" w:hAnsi="Bookman Old Style"/>
          <w:sz w:val="24"/>
          <w:szCs w:val="24"/>
        </w:rPr>
      </w:pPr>
      <w:bookmarkStart w:colFirst="0" w:colLast="0" w:name="_1fob9te" w:id="2"/>
      <w:bookmarkEnd w:id="2"/>
      <w:r w:rsidDel="00000000" w:rsidR="00000000" w:rsidRPr="00000000">
        <w:rPr>
          <w:rFonts w:ascii="Bookman Old Style" w:cs="Bookman Old Style" w:eastAsia="Bookman Old Style" w:hAnsi="Bookman Old Style"/>
          <w:sz w:val="24"/>
          <w:szCs w:val="24"/>
          <w:rtl w:val="0"/>
        </w:rPr>
        <w:t xml:space="preserve"> junior, promesse e SM categoria unica /SM35 / SM40/ SM45 / SM50 / SM55 / SM60 / SM65 / SM70 /75/80+;</w:t>
      </w:r>
    </w:p>
    <w:p w:rsidR="00000000" w:rsidDel="00000000" w:rsidP="00000000" w:rsidRDefault="00000000" w:rsidRPr="00000000" w14:paraId="0000004C">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junior, promesse e SF categoria unica /SF35 / SF40/ SF45 / SF50 / SF55 / SF60 / SF65 /SF70/75 /SF 80+;</w:t>
      </w:r>
    </w:p>
    <w:p w:rsidR="00000000" w:rsidDel="00000000" w:rsidP="00000000" w:rsidRDefault="00000000" w:rsidRPr="00000000" w14:paraId="0000004D">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 premi non sono cumulabili.</w:t>
      </w:r>
    </w:p>
    <w:p w:rsidR="00000000" w:rsidDel="00000000" w:rsidP="00000000" w:rsidRDefault="00000000" w:rsidRPr="00000000" w14:paraId="0000004E">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MONTEPREMI SOCIETÀ</w:t>
      </w:r>
    </w:p>
    <w:p w:rsidR="00000000" w:rsidDel="00000000" w:rsidP="00000000" w:rsidRDefault="00000000" w:rsidRPr="00000000" w14:paraId="0000004F">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Saranno premiate le prime cinque 5 società con coppa e R/S </w:t>
      </w:r>
    </w:p>
    <w:p w:rsidR="00000000" w:rsidDel="00000000" w:rsidP="00000000" w:rsidRDefault="00000000" w:rsidRPr="00000000" w14:paraId="00000050">
      <w:pPr>
        <w:spacing w:after="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1">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600,00 €con 80 arrivati</w:t>
      </w:r>
    </w:p>
    <w:p w:rsidR="00000000" w:rsidDel="00000000" w:rsidP="00000000" w:rsidRDefault="00000000" w:rsidRPr="00000000" w14:paraId="00000052">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400,00€ con 60 arrivati</w:t>
      </w:r>
    </w:p>
    <w:p w:rsidR="00000000" w:rsidDel="00000000" w:rsidP="00000000" w:rsidRDefault="00000000" w:rsidRPr="00000000" w14:paraId="00000053">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3°300,00€ con 40 arrivati</w:t>
      </w:r>
    </w:p>
    <w:p w:rsidR="00000000" w:rsidDel="00000000" w:rsidP="00000000" w:rsidRDefault="00000000" w:rsidRPr="00000000" w14:paraId="00000054">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4°200,00€ con 30 arrivati</w:t>
      </w:r>
    </w:p>
    <w:p w:rsidR="00000000" w:rsidDel="00000000" w:rsidP="00000000" w:rsidRDefault="00000000" w:rsidRPr="00000000" w14:paraId="00000055">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5°100,00€ con 20 arrivati</w:t>
      </w:r>
    </w:p>
    <w:p w:rsidR="00000000" w:rsidDel="00000000" w:rsidP="00000000" w:rsidRDefault="00000000" w:rsidRPr="00000000" w14:paraId="00000056">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In caso di parità sarà classificata la società con i migliori piazzamenti totali.</w:t>
      </w:r>
    </w:p>
    <w:p w:rsidR="00000000" w:rsidDel="00000000" w:rsidP="00000000" w:rsidRDefault="00000000" w:rsidRPr="00000000" w14:paraId="00000057">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 premi in denaro alle Società verranno corrisposti entro 30 giorni dallo svolgimento della manifestazione.</w:t>
      </w:r>
    </w:p>
    <w:p w:rsidR="00000000" w:rsidDel="00000000" w:rsidP="00000000" w:rsidRDefault="00000000" w:rsidRPr="00000000" w14:paraId="00000058">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DETTAGLI PREMIAZIONE:</w:t>
      </w:r>
    </w:p>
    <w:p w:rsidR="00000000" w:rsidDel="00000000" w:rsidP="00000000" w:rsidRDefault="00000000" w:rsidRPr="00000000" w14:paraId="00000059">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cerimonia di premiazione si svolgerà subito dopo il termine della gara presso il Parco di Palo in Ladispoli (RM).</w:t>
      </w:r>
    </w:p>
    <w:p w:rsidR="00000000" w:rsidDel="00000000" w:rsidP="00000000" w:rsidRDefault="00000000" w:rsidRPr="00000000" w14:paraId="0000005A">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AVVERTENZE FINALI:</w:t>
      </w:r>
    </w:p>
    <w:p w:rsidR="00000000" w:rsidDel="00000000" w:rsidP="00000000" w:rsidRDefault="00000000" w:rsidRPr="00000000" w14:paraId="0000005B">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L’Organizzazione si riserva di modificare in ogni momento tale regolamento, dopo approvazione FIDAL, compatibilmente con i Regolamenti generali FIDAL dettati in merito.</w:t>
      </w:r>
    </w:p>
    <w:p w:rsidR="00000000" w:rsidDel="00000000" w:rsidP="00000000" w:rsidRDefault="00000000" w:rsidRPr="00000000" w14:paraId="0000005C">
      <w:pPr>
        <w:spacing w:line="360" w:lineRule="auto"/>
        <w:jc w:val="both"/>
        <w:rPr>
          <w:rFonts w:ascii="Bookman Old Style" w:cs="Bookman Old Style" w:eastAsia="Bookman Old Style" w:hAnsi="Bookman Old Style"/>
          <w:sz w:val="24"/>
          <w:szCs w:val="24"/>
        </w:rPr>
      </w:pPr>
      <w:bookmarkStart w:colFirst="0" w:colLast="0" w:name="_3znysh7" w:id="3"/>
      <w:bookmarkEnd w:id="3"/>
      <w:r w:rsidDel="00000000" w:rsidR="00000000" w:rsidRPr="00000000">
        <w:rPr>
          <w:rFonts w:ascii="Bookman Old Style" w:cs="Bookman Old Style" w:eastAsia="Bookman Old Style" w:hAnsi="Bookman Old Style"/>
          <w:sz w:val="24"/>
          <w:szCs w:val="24"/>
          <w:rtl w:val="0"/>
        </w:rPr>
        <w:t xml:space="preserve"> Ogni variazione sarà comunicata sul profilo </w:t>
      </w:r>
      <w:r w:rsidDel="00000000" w:rsidR="00000000" w:rsidRPr="00000000">
        <w:rPr>
          <w:rFonts w:ascii="Bookman Old Style" w:cs="Bookman Old Style" w:eastAsia="Bookman Old Style" w:hAnsi="Bookman Old Style"/>
          <w:i w:val="1"/>
          <w:sz w:val="24"/>
          <w:szCs w:val="24"/>
          <w:rtl w:val="0"/>
        </w:rPr>
        <w:t xml:space="preserve">facebook Millepiedi Ladispoli Claudio Mastropietro. </w:t>
      </w:r>
      <w:r w:rsidDel="00000000" w:rsidR="00000000" w:rsidRPr="00000000">
        <w:rPr>
          <w:rtl w:val="0"/>
        </w:rPr>
      </w:r>
    </w:p>
    <w:p w:rsidR="00000000" w:rsidDel="00000000" w:rsidP="00000000" w:rsidRDefault="00000000" w:rsidRPr="00000000" w14:paraId="0000005D">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Per quanto non previsto dal presente regolamento, valgono le norme tecnico statutarie della FIDAL e dei G.G.G..</w:t>
      </w:r>
    </w:p>
    <w:p w:rsidR="00000000" w:rsidDel="00000000" w:rsidP="00000000" w:rsidRDefault="00000000" w:rsidRPr="00000000" w14:paraId="0000005E">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RECLAMI</w:t>
      </w:r>
      <w:r w:rsidDel="00000000" w:rsidR="00000000" w:rsidRPr="00000000">
        <w:rPr>
          <w:rFonts w:ascii="Bookman Old Style" w:cs="Bookman Old Style" w:eastAsia="Bookman Old Style" w:hAnsi="Bookman Old Style"/>
          <w:sz w:val="24"/>
          <w:szCs w:val="24"/>
          <w:rtl w:val="0"/>
        </w:rPr>
        <w:t xml:space="preserve">: eventuali reclami potranno essere presentati al Giudice dell’Appello entro 30 minuti dalla pubblicazione dei risultati, accompagnati da una tassa reclamo di € 100,00 (cento/00), che sarà restituita in caso di accoglimento del reclamo.</w:t>
      </w:r>
    </w:p>
    <w:p w:rsidR="00000000" w:rsidDel="00000000" w:rsidP="00000000" w:rsidRDefault="00000000" w:rsidRPr="00000000" w14:paraId="0000005F">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TRATTAMENTO DEI DATI</w:t>
      </w:r>
      <w:r w:rsidDel="00000000" w:rsidR="00000000" w:rsidRPr="00000000">
        <w:rPr>
          <w:rFonts w:ascii="Bookman Old Style" w:cs="Bookman Old Style" w:eastAsia="Bookman Old Style" w:hAnsi="Bookman Old Style"/>
          <w:sz w:val="24"/>
          <w:szCs w:val="24"/>
          <w:rtl w:val="0"/>
        </w:rPr>
        <w:t xml:space="preserve">: ai sensi dell’art. 13 del D.Lgs. n. 196 del 30 giugno 2003 si informa che i dati inviati tramite </w:t>
      </w:r>
      <w:r w:rsidDel="00000000" w:rsidR="00000000" w:rsidRPr="00000000">
        <w:rPr>
          <w:rFonts w:ascii="Bookman Old Style" w:cs="Bookman Old Style" w:eastAsia="Bookman Old Style" w:hAnsi="Bookman Old Style"/>
          <w:i w:val="1"/>
          <w:sz w:val="24"/>
          <w:szCs w:val="24"/>
          <w:rtl w:val="0"/>
        </w:rPr>
        <w:t xml:space="preserve">e – mail </w:t>
      </w:r>
      <w:r w:rsidDel="00000000" w:rsidR="00000000" w:rsidRPr="00000000">
        <w:rPr>
          <w:rFonts w:ascii="Bookman Old Style" w:cs="Bookman Old Style" w:eastAsia="Bookman Old Style" w:hAnsi="Bookman Old Style"/>
          <w:sz w:val="24"/>
          <w:szCs w:val="24"/>
          <w:rtl w:val="0"/>
        </w:rPr>
        <w:t xml:space="preserve">o comunicati a mezzo della scheda di iscrizione sono richiesti per la preparazione dell’elenco dei partecipanti e per la stesura della classifica di gara, per cui la mancata e/o carente comunicazione non consentirebbe all’organizzazione di svolgere le attività necessarie per lo svolgimento della manifestazione per cui ne pregiudicherebbe l’ammissione. Si avverte che l’interessato in relazione al trattamento può esercitare i suoi diritti come specificato dall’art. 7 del citato D.Lgs. n. 196/2003. Con l’iscrizione l’atleta autorizza espressamente l’organizzazione all’acquisizione gratuita del diritto, unitamente ai suoi partner, di utilizzare le immagini fisse o in movimento sulle quali potrà apparire. Esse potranno essere diffuse su supporti visivi, nonché su materiali promozionali e pubblicitari per tutto il tempo consentito dalle leggi, dai regolamenti e dai trattati in vigore. </w:t>
      </w:r>
    </w:p>
    <w:p w:rsidR="00000000" w:rsidDel="00000000" w:rsidP="00000000" w:rsidRDefault="00000000" w:rsidRPr="00000000" w14:paraId="00000060">
      <w:pPr>
        <w:spacing w:line="36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Per la responsabilità civile derivante dall’organizzazione della manifestazione sportiva è stata sottoscritta in data 21 dicembre 2024 con Allianz S.p.A. la Polizza n. 732346527 con scadenza giugno 2025.</w:t>
      </w:r>
    </w:p>
    <w:p w:rsidR="00000000" w:rsidDel="00000000" w:rsidP="00000000" w:rsidRDefault="00000000" w:rsidRPr="00000000" w14:paraId="00000062">
      <w:pPr>
        <w:spacing w:line="36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Logistica: non sono previsti spogliatoi e docce.</w:t>
      </w:r>
    </w:p>
    <w:p w:rsidR="00000000" w:rsidDel="00000000" w:rsidP="00000000" w:rsidRDefault="00000000" w:rsidRPr="00000000" w14:paraId="00000064">
      <w:pPr>
        <w:spacing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INFORMAZIONI E CONTATTI:</w:t>
      </w:r>
    </w:p>
    <w:p w:rsidR="00000000" w:rsidDel="00000000" w:rsidP="00000000" w:rsidRDefault="00000000" w:rsidRPr="00000000" w14:paraId="00000065">
      <w:pPr>
        <w:spacing w:line="36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rtl w:val="0"/>
        </w:rPr>
        <w:t xml:space="preserve">profilo </w:t>
      </w:r>
      <w:r w:rsidDel="00000000" w:rsidR="00000000" w:rsidRPr="00000000">
        <w:rPr>
          <w:rFonts w:ascii="Bookman Old Style" w:cs="Bookman Old Style" w:eastAsia="Bookman Old Style" w:hAnsi="Bookman Old Style"/>
          <w:i w:val="1"/>
          <w:sz w:val="24"/>
          <w:szCs w:val="24"/>
          <w:rtl w:val="0"/>
        </w:rPr>
        <w:t xml:space="preserve">facebook: Millepiedi Ladispoli Claudio Mastropietro</w:t>
      </w:r>
    </w:p>
    <w:p w:rsidR="00000000" w:rsidDel="00000000" w:rsidP="00000000" w:rsidRDefault="00000000" w:rsidRPr="00000000" w14:paraId="00000066">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referente organizzativo: Claudio Mastropietro              Tel: 3288437343</w:t>
      </w:r>
    </w:p>
    <w:p w:rsidR="00000000" w:rsidDel="00000000" w:rsidP="00000000" w:rsidRDefault="00000000" w:rsidRPr="00000000" w14:paraId="00000067">
      <w:pPr>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Donati  Bruno                        Tel: 3397412831</w:t>
      </w:r>
    </w:p>
    <w:p w:rsidR="00000000" w:rsidDel="00000000" w:rsidP="00000000" w:rsidRDefault="00000000" w:rsidRPr="00000000" w14:paraId="00000068">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referente iscrizioni soc. e atleti elite luca de dominicis Tel: 3311988145  </w:t>
      </w:r>
    </w:p>
    <w:p w:rsidR="00000000" w:rsidDel="00000000" w:rsidP="00000000" w:rsidRDefault="00000000" w:rsidRPr="00000000" w14:paraId="00000069">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email per comunicazione  iscrizioni soc.  </w:t>
      </w:r>
      <w:hyperlink r:id="rId11">
        <w:r w:rsidDel="00000000" w:rsidR="00000000" w:rsidRPr="00000000">
          <w:rPr>
            <w:rFonts w:ascii="Bookman Old Style" w:cs="Bookman Old Style" w:eastAsia="Bookman Old Style" w:hAnsi="Bookman Old Style"/>
            <w:color w:val="0563c1"/>
            <w:sz w:val="24"/>
            <w:szCs w:val="24"/>
            <w:u w:val="single"/>
            <w:rtl w:val="0"/>
          </w:rPr>
          <w:t xml:space="preserve">trofeocittadiladispoli@gmail.com</w:t>
        </w:r>
      </w:hyperlink>
      <w:r w:rsidDel="00000000" w:rsidR="00000000" w:rsidRPr="00000000">
        <w:rPr>
          <w:rtl w:val="0"/>
        </w:rPr>
      </w:r>
    </w:p>
    <w:p w:rsidR="00000000" w:rsidDel="00000000" w:rsidP="00000000" w:rsidRDefault="00000000" w:rsidRPr="00000000" w14:paraId="0000006A">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iscrizioni individuali competitiva, runcard, non competitiva    su ENDU:</w:t>
      </w:r>
      <w:r w:rsidDel="00000000" w:rsidR="00000000" w:rsidRPr="00000000">
        <w:rPr>
          <w:rtl w:val="0"/>
        </w:rPr>
        <w:t xml:space="preserve"> </w:t>
      </w:r>
      <w:hyperlink r:id="rId12">
        <w:r w:rsidDel="00000000" w:rsidR="00000000" w:rsidRPr="00000000">
          <w:rPr>
            <w:rFonts w:ascii="Bookman Old Style" w:cs="Bookman Old Style" w:eastAsia="Bookman Old Style" w:hAnsi="Bookman Old Style"/>
            <w:color w:val="0563c1"/>
            <w:sz w:val="24"/>
            <w:szCs w:val="24"/>
            <w:u w:val="single"/>
            <w:rtl w:val="0"/>
          </w:rPr>
          <w:t xml:space="preserve">https://www.endu.net/it/events/trofeo-citta-di-ladispoli/location</w:t>
        </w:r>
      </w:hyperlink>
      <w:r w:rsidDel="00000000" w:rsidR="00000000" w:rsidRPr="00000000">
        <w:rPr>
          <w:rtl w:val="0"/>
        </w:rPr>
      </w:r>
    </w:p>
    <w:p w:rsidR="00000000" w:rsidDel="00000000" w:rsidP="00000000" w:rsidRDefault="00000000" w:rsidRPr="00000000" w14:paraId="0000006B">
      <w:pPr>
        <w:spacing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6D">
      <w:pPr>
        <w:spacing w:line="360" w:lineRule="auto"/>
        <w:jc w:val="both"/>
        <w:rPr>
          <w:rFonts w:ascii="Bookman Old Style" w:cs="Bookman Old Style" w:eastAsia="Bookman Old Style" w:hAnsi="Bookman Old Style"/>
          <w:color w:val="0563c1"/>
          <w:sz w:val="24"/>
          <w:szCs w:val="24"/>
          <w:u w:val="single"/>
        </w:rPr>
      </w:pPr>
      <w:hyperlink r:id="rId13">
        <w:r w:rsidDel="00000000" w:rsidR="00000000" w:rsidRPr="00000000">
          <w:rPr>
            <w:rFonts w:ascii="Bookman Old Style" w:cs="Bookman Old Style" w:eastAsia="Bookman Old Style" w:hAnsi="Bookman Old Style"/>
            <w:color w:val="0563c1"/>
            <w:sz w:val="24"/>
            <w:szCs w:val="24"/>
            <w:u w:val="single"/>
            <w:rtl w:val="0"/>
          </w:rPr>
          <w:t xml:space="preserve">E-mail/ info@gruppomillepiedi.it</w:t>
        </w:r>
      </w:hyperlink>
      <w:r w:rsidDel="00000000" w:rsidR="00000000" w:rsidRPr="00000000">
        <w:rPr>
          <w:rtl w:val="0"/>
        </w:rPr>
      </w:r>
    </w:p>
    <w:p w:rsidR="00000000" w:rsidDel="00000000" w:rsidP="00000000" w:rsidRDefault="00000000" w:rsidRPr="00000000" w14:paraId="0000006E">
      <w:pPr>
        <w:spacing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Web :  </w:t>
      </w:r>
      <w:hyperlink r:id="rId14">
        <w:r w:rsidDel="00000000" w:rsidR="00000000" w:rsidRPr="00000000">
          <w:rPr>
            <w:rFonts w:ascii="Bookman Old Style" w:cs="Bookman Old Style" w:eastAsia="Bookman Old Style" w:hAnsi="Bookman Old Style"/>
            <w:color w:val="0563c1"/>
            <w:sz w:val="24"/>
            <w:szCs w:val="24"/>
            <w:u w:val="single"/>
            <w:rtl w:val="0"/>
          </w:rPr>
          <w:t xml:space="preserve">www.gruppomillepedi.it</w:t>
        </w:r>
      </w:hyperlink>
      <w:r w:rsidDel="00000000" w:rsidR="00000000" w:rsidRPr="00000000">
        <w:rPr>
          <w:rtl w:val="0"/>
        </w:rPr>
      </w:r>
    </w:p>
    <w:p w:rsidR="00000000" w:rsidDel="00000000" w:rsidP="00000000" w:rsidRDefault="00000000" w:rsidRPr="00000000" w14:paraId="0000006F">
      <w:pPr>
        <w:spacing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Bookman Old Style" w:cs="Bookman Old Style" w:eastAsia="Bookman Old Style" w:hAnsi="Bookman Old Style"/>
          <w:i w:val="1"/>
          <w:sz w:val="24"/>
          <w:szCs w:val="24"/>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rofeocittadiladispoli@gmail.com" TargetMode="External"/><Relationship Id="rId10" Type="http://schemas.openxmlformats.org/officeDocument/2006/relationships/hyperlink" Target="https://www.endu.net/it/events/trofeo-citta-di-ladispoli/location" TargetMode="External"/><Relationship Id="rId13" Type="http://schemas.openxmlformats.org/officeDocument/2006/relationships/hyperlink" Target="about:blank" TargetMode="External"/><Relationship Id="rId12" Type="http://schemas.openxmlformats.org/officeDocument/2006/relationships/hyperlink" Target="https://www.endu.net/it/events/trofeo-citta-di-ladispoli/location" TargetMode="External"/><Relationship Id="rId1" Type="http://schemas.openxmlformats.org/officeDocument/2006/relationships/image" Target="media/image1.emf"/><Relationship Id="rId2" Type="http://schemas.openxmlformats.org/officeDocument/2006/relationships/oleObject" Target="embeddings/Microsoft_Excel_Sheet1.xl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ofeocittadiladispoli@gmail.com" TargetMode="External"/><Relationship Id="rId14" Type="http://schemas.openxmlformats.org/officeDocument/2006/relationships/hyperlink" Target="http://www.gruppomillepedi.it"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www.endu.net/it/events/trofeo-citta-di-ladispoli/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